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D" w:rsidRDefault="00C3095D" w:rsidP="00C3095D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C3095D" w:rsidRDefault="00C3095D" w:rsidP="00C3095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Course Description </w:t>
      </w:r>
    </w:p>
    <w:tbl>
      <w:tblPr>
        <w:tblStyle w:val="TableGrid1"/>
        <w:bidiVisual/>
        <w:tblW w:w="946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440475" w:rsidRPr="00440475" w:rsidTr="00384801">
        <w:tc>
          <w:tcPr>
            <w:tcW w:w="9465" w:type="dxa"/>
          </w:tcPr>
          <w:p w:rsidR="00440475" w:rsidRPr="00440475" w:rsidRDefault="00440475" w:rsidP="00440475">
            <w:pPr>
              <w:bidi w:val="0"/>
              <w:spacing w:after="200" w:line="276" w:lineRule="auto"/>
              <w:jc w:val="both"/>
              <w:rPr>
                <w:rFonts w:ascii="Calibri" w:eastAsia="Calibri" w:hAnsi="Calibri" w:cs="Arial"/>
                <w:lang w:bidi="ar-JO"/>
              </w:rPr>
            </w:pPr>
            <w:r w:rsidRPr="00440475">
              <w:rPr>
                <w:rFonts w:ascii="Calibri" w:eastAsia="Calibri" w:hAnsi="Calibri" w:cs="Arial"/>
                <w:lang w:bidi="ar-JO"/>
              </w:rPr>
              <w:t xml:space="preserve">This course includes the conceptual framework of financial reporting, preparing financial statements , international financial applications related to inventory, account receivable, and assets </w:t>
            </w:r>
          </w:p>
          <w:p w:rsidR="00440475" w:rsidRPr="00440475" w:rsidRDefault="00440475" w:rsidP="00440475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rtl/>
                <w:lang w:bidi="ar-JO"/>
              </w:rPr>
            </w:pPr>
          </w:p>
        </w:tc>
      </w:tr>
    </w:tbl>
    <w:p w:rsidR="003002A4" w:rsidRPr="00440475" w:rsidRDefault="003002A4">
      <w:pPr>
        <w:rPr>
          <w:rFonts w:hint="cs"/>
          <w:lang w:bidi="ar-JO"/>
        </w:rPr>
      </w:pPr>
      <w:bookmarkStart w:id="0" w:name="_GoBack"/>
      <w:bookmarkEnd w:id="0"/>
    </w:p>
    <w:sectPr w:rsidR="003002A4" w:rsidRPr="00440475" w:rsidSect="0037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0"/>
    <w:rsid w:val="003002A4"/>
    <w:rsid w:val="00372AF0"/>
    <w:rsid w:val="00440475"/>
    <w:rsid w:val="00647860"/>
    <w:rsid w:val="00AA3412"/>
    <w:rsid w:val="00C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5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309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5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309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Masadeh</dc:creator>
  <cp:keywords/>
  <dc:description/>
  <cp:lastModifiedBy>Ali Masadeh</cp:lastModifiedBy>
  <cp:revision>4</cp:revision>
  <dcterms:created xsi:type="dcterms:W3CDTF">2023-10-01T08:01:00Z</dcterms:created>
  <dcterms:modified xsi:type="dcterms:W3CDTF">2023-10-01T08:06:00Z</dcterms:modified>
</cp:coreProperties>
</file>